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6C1" w:rsidRDefault="005826C1" w:rsidP="005826C1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07A5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 xml:space="preserve">Анкета дома 427550, </w:t>
      </w:r>
      <w:proofErr w:type="spellStart"/>
      <w:r w:rsidRPr="00DA6E89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Pr="00DA6E89">
        <w:rPr>
          <w:rFonts w:ascii="Times New Roman" w:hAnsi="Times New Roman" w:cs="Times New Roman"/>
          <w:sz w:val="28"/>
          <w:szCs w:val="28"/>
        </w:rPr>
        <w:t xml:space="preserve"> Удмуртская, р-н </w:t>
      </w:r>
      <w:proofErr w:type="spellStart"/>
      <w:r w:rsidRPr="00DA6E89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DA6E89">
        <w:rPr>
          <w:rFonts w:ascii="Times New Roman" w:hAnsi="Times New Roman" w:cs="Times New Roman"/>
          <w:sz w:val="28"/>
          <w:szCs w:val="28"/>
        </w:rPr>
        <w:t xml:space="preserve">, п Балезино, </w:t>
      </w:r>
      <w:proofErr w:type="spellStart"/>
      <w:r w:rsidRPr="00DA6E89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Pr="00DA6E89">
        <w:rPr>
          <w:rFonts w:ascii="Times New Roman" w:hAnsi="Times New Roman" w:cs="Times New Roman"/>
          <w:sz w:val="28"/>
          <w:szCs w:val="28"/>
        </w:rPr>
        <w:t xml:space="preserve"> Русских, д. 1</w:t>
      </w:r>
      <w:proofErr w:type="gramStart"/>
      <w:r w:rsidRPr="00DA6E89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A6E89">
        <w:rPr>
          <w:rFonts w:ascii="Times New Roman" w:hAnsi="Times New Roman" w:cs="Times New Roman"/>
          <w:sz w:val="28"/>
          <w:szCs w:val="28"/>
        </w:rPr>
        <w:t>а карте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Тип дома:</w:t>
      </w:r>
      <w:r w:rsidRPr="00DA6E89">
        <w:rPr>
          <w:rFonts w:ascii="Times New Roman" w:hAnsi="Times New Roman" w:cs="Times New Roman"/>
          <w:sz w:val="28"/>
          <w:szCs w:val="28"/>
        </w:rPr>
        <w:tab/>
        <w:t>Многоквартирный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DA6E89">
        <w:rPr>
          <w:rFonts w:ascii="Times New Roman" w:hAnsi="Times New Roman" w:cs="Times New Roman"/>
          <w:sz w:val="28"/>
          <w:szCs w:val="28"/>
        </w:rPr>
        <w:tab/>
        <w:t>18:02:020059:99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Стадия жизненного цикла:</w:t>
      </w:r>
      <w:r w:rsidRPr="00DA6E89">
        <w:rPr>
          <w:rFonts w:ascii="Times New Roman" w:hAnsi="Times New Roman" w:cs="Times New Roman"/>
          <w:sz w:val="28"/>
          <w:szCs w:val="28"/>
        </w:rPr>
        <w:tab/>
        <w:t>Эксплуатация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Год ввода в эксплуатацию:</w:t>
      </w:r>
      <w:r w:rsidRPr="00DA6E89">
        <w:rPr>
          <w:rFonts w:ascii="Times New Roman" w:hAnsi="Times New Roman" w:cs="Times New Roman"/>
          <w:sz w:val="28"/>
          <w:szCs w:val="28"/>
        </w:rPr>
        <w:tab/>
        <w:t>1972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Год постройки:</w:t>
      </w:r>
      <w:r w:rsidRPr="00DA6E89">
        <w:rPr>
          <w:rFonts w:ascii="Times New Roman" w:hAnsi="Times New Roman" w:cs="Times New Roman"/>
          <w:sz w:val="28"/>
          <w:szCs w:val="28"/>
        </w:rPr>
        <w:tab/>
        <w:t>-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Серия, тип проекта здания:</w:t>
      </w:r>
      <w:r w:rsidRPr="00DA6E89">
        <w:rPr>
          <w:rFonts w:ascii="Times New Roman" w:hAnsi="Times New Roman" w:cs="Times New Roman"/>
          <w:sz w:val="28"/>
          <w:szCs w:val="28"/>
        </w:rPr>
        <w:tab/>
        <w:t>-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Общий износ здания:</w:t>
      </w:r>
      <w:r w:rsidRPr="00DA6E89">
        <w:rPr>
          <w:rFonts w:ascii="Times New Roman" w:hAnsi="Times New Roman" w:cs="Times New Roman"/>
          <w:sz w:val="28"/>
          <w:szCs w:val="28"/>
        </w:rPr>
        <w:tab/>
        <w:t>-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Дата, на которую установлен износ:</w:t>
      </w:r>
      <w:r w:rsidRPr="00DA6E89">
        <w:rPr>
          <w:rFonts w:ascii="Times New Roman" w:hAnsi="Times New Roman" w:cs="Times New Roman"/>
          <w:sz w:val="28"/>
          <w:szCs w:val="28"/>
        </w:rPr>
        <w:tab/>
        <w:t>-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Дом находится в муниципальной собственности и в полном объеме используется в качестве общежития:</w:t>
      </w:r>
      <w:r w:rsidRPr="00DA6E89">
        <w:rPr>
          <w:rFonts w:ascii="Times New Roman" w:hAnsi="Times New Roman" w:cs="Times New Roman"/>
          <w:sz w:val="28"/>
          <w:szCs w:val="28"/>
        </w:rPr>
        <w:tab/>
        <w:t>Да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Тип общежития:</w:t>
      </w:r>
      <w:r w:rsidRPr="00DA6E89">
        <w:rPr>
          <w:rFonts w:ascii="Times New Roman" w:hAnsi="Times New Roman" w:cs="Times New Roman"/>
          <w:sz w:val="28"/>
          <w:szCs w:val="28"/>
        </w:rPr>
        <w:tab/>
        <w:t>Квартирный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Идентификационный код адреса:</w:t>
      </w:r>
      <w:r w:rsidRPr="00DA6E89">
        <w:rPr>
          <w:rFonts w:ascii="Times New Roman" w:hAnsi="Times New Roman" w:cs="Times New Roman"/>
          <w:sz w:val="28"/>
          <w:szCs w:val="28"/>
        </w:rPr>
        <w:tab/>
        <w:t>7d2aae53-9196-4f9d-8812-0de55e14157f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Код ОКТМО:</w:t>
      </w:r>
      <w:r w:rsidRPr="00DA6E89">
        <w:rPr>
          <w:rFonts w:ascii="Times New Roman" w:hAnsi="Times New Roman" w:cs="Times New Roman"/>
          <w:sz w:val="28"/>
          <w:szCs w:val="28"/>
        </w:rPr>
        <w:tab/>
        <w:t>94504000101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Состояние:</w:t>
      </w:r>
      <w:r w:rsidRPr="00DA6E89">
        <w:rPr>
          <w:rFonts w:ascii="Times New Roman" w:hAnsi="Times New Roman" w:cs="Times New Roman"/>
          <w:sz w:val="28"/>
          <w:szCs w:val="28"/>
        </w:rPr>
        <w:tab/>
        <w:t>Исправный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Общая площадь здания:</w:t>
      </w:r>
      <w:r w:rsidRPr="00DA6E89">
        <w:rPr>
          <w:rFonts w:ascii="Times New Roman" w:hAnsi="Times New Roman" w:cs="Times New Roman"/>
          <w:sz w:val="28"/>
          <w:szCs w:val="28"/>
        </w:rPr>
        <w:tab/>
        <w:t>145.8 м</w:t>
      </w:r>
      <w:proofErr w:type="gramStart"/>
      <w:r w:rsidRPr="00DA6E89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Общая площадь жилых помещений:</w:t>
      </w:r>
      <w:r w:rsidRPr="00DA6E89">
        <w:rPr>
          <w:rFonts w:ascii="Times New Roman" w:hAnsi="Times New Roman" w:cs="Times New Roman"/>
          <w:sz w:val="28"/>
          <w:szCs w:val="28"/>
        </w:rPr>
        <w:tab/>
        <w:t>-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Тип внутренних стен:</w:t>
      </w:r>
      <w:r w:rsidRPr="00DA6E89">
        <w:rPr>
          <w:rFonts w:ascii="Times New Roman" w:hAnsi="Times New Roman" w:cs="Times New Roman"/>
          <w:sz w:val="28"/>
          <w:szCs w:val="28"/>
        </w:rPr>
        <w:tab/>
        <w:t>-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Год проведения реконструкции:</w:t>
      </w:r>
      <w:r w:rsidRPr="00DA6E89">
        <w:rPr>
          <w:rFonts w:ascii="Times New Roman" w:hAnsi="Times New Roman" w:cs="Times New Roman"/>
          <w:sz w:val="28"/>
          <w:szCs w:val="28"/>
        </w:rPr>
        <w:tab/>
        <w:t>-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Класс энергетической эффективности здания:</w:t>
      </w:r>
      <w:r w:rsidRPr="00DA6E89">
        <w:rPr>
          <w:rFonts w:ascii="Times New Roman" w:hAnsi="Times New Roman" w:cs="Times New Roman"/>
          <w:sz w:val="28"/>
          <w:szCs w:val="28"/>
        </w:rPr>
        <w:tab/>
        <w:t>-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Посмотреть электронный паспорт дома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Основание управления домом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Способ управления: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Непосредственное управление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Управляющая организация: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-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DA6E89">
        <w:rPr>
          <w:rFonts w:ascii="Times New Roman" w:hAnsi="Times New Roman" w:cs="Times New Roman"/>
          <w:sz w:val="28"/>
          <w:szCs w:val="28"/>
        </w:rPr>
        <w:t>Ресурсоснабжающие</w:t>
      </w:r>
      <w:proofErr w:type="spellEnd"/>
      <w:r w:rsidRPr="00DA6E89">
        <w:rPr>
          <w:rFonts w:ascii="Times New Roman" w:hAnsi="Times New Roman" w:cs="Times New Roman"/>
          <w:sz w:val="28"/>
          <w:szCs w:val="28"/>
        </w:rPr>
        <w:t xml:space="preserve"> организации:</w:t>
      </w:r>
      <w:r w:rsidRPr="00DA6E89">
        <w:rPr>
          <w:rFonts w:ascii="Times New Roman" w:hAnsi="Times New Roman" w:cs="Times New Roman"/>
          <w:sz w:val="28"/>
          <w:szCs w:val="28"/>
        </w:rPr>
        <w:tab/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АО "ЭНЕРГОСБЫТ ПЛЮС"</w:t>
      </w:r>
    </w:p>
    <w:p w:rsidR="00DA6E89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ОМС:</w:t>
      </w:r>
      <w:r w:rsidRPr="00DA6E89">
        <w:rPr>
          <w:rFonts w:ascii="Times New Roman" w:hAnsi="Times New Roman" w:cs="Times New Roman"/>
          <w:sz w:val="28"/>
          <w:szCs w:val="28"/>
        </w:rPr>
        <w:tab/>
      </w:r>
    </w:p>
    <w:p w:rsidR="00B44C5C" w:rsidRPr="00DA6E89" w:rsidRDefault="00DA6E89" w:rsidP="00DA6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E89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"МУНИЦИПАЛЬНЫЙ ОКРУГ БАЛЕЗИНСКИЙ РАЙОН УДМУРТСКОЙ РЕСПУБЛИКИ"</w:t>
      </w:r>
    </w:p>
    <w:sectPr w:rsidR="00B44C5C" w:rsidRPr="00DA6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9DC"/>
    <w:rsid w:val="00090AE5"/>
    <w:rsid w:val="002924AE"/>
    <w:rsid w:val="005826C1"/>
    <w:rsid w:val="005F59DC"/>
    <w:rsid w:val="00627728"/>
    <w:rsid w:val="00737A34"/>
    <w:rsid w:val="009B0348"/>
    <w:rsid w:val="00B154C8"/>
    <w:rsid w:val="00B44C5C"/>
    <w:rsid w:val="00B83BE1"/>
    <w:rsid w:val="00C3347E"/>
    <w:rsid w:val="00C77319"/>
    <w:rsid w:val="00CA4D46"/>
    <w:rsid w:val="00DA6E89"/>
    <w:rsid w:val="00F668E7"/>
    <w:rsid w:val="00FD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186</Words>
  <Characters>1065</Characters>
  <Application>Microsoft Office Word</Application>
  <DocSecurity>0</DocSecurity>
  <Lines>8</Lines>
  <Paragraphs>2</Paragraphs>
  <ScaleCrop>false</ScaleCrop>
  <Company>Home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NachZhkh</dc:creator>
  <cp:keywords/>
  <dc:description/>
  <cp:lastModifiedBy>ЖКХ</cp:lastModifiedBy>
  <cp:revision>4</cp:revision>
  <dcterms:created xsi:type="dcterms:W3CDTF">2024-06-19T10:00:00Z</dcterms:created>
  <dcterms:modified xsi:type="dcterms:W3CDTF">2024-12-23T05:46:00Z</dcterms:modified>
</cp:coreProperties>
</file>